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4F8" w:rsidRPr="00461303" w:rsidRDefault="004124F8" w:rsidP="00461303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461303">
        <w:rPr>
          <w:b/>
          <w:sz w:val="28"/>
          <w:szCs w:val="28"/>
        </w:rPr>
        <w:t xml:space="preserve">Пояснительная записка  </w:t>
      </w:r>
    </w:p>
    <w:p w:rsidR="004124F8" w:rsidRPr="00461303" w:rsidRDefault="004124F8" w:rsidP="00461303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461303">
        <w:rPr>
          <w:b/>
          <w:sz w:val="28"/>
          <w:szCs w:val="28"/>
        </w:rPr>
        <w:t xml:space="preserve">для проведения независимой антикоррупционной экспертизы </w:t>
      </w:r>
    </w:p>
    <w:p w:rsidR="004124F8" w:rsidRPr="00461303" w:rsidRDefault="004124F8" w:rsidP="00461303">
      <w:pPr>
        <w:spacing w:line="360" w:lineRule="auto"/>
        <w:ind w:firstLine="709"/>
        <w:jc w:val="both"/>
        <w:rPr>
          <w:sz w:val="28"/>
          <w:szCs w:val="28"/>
        </w:rPr>
      </w:pPr>
      <w:r w:rsidRPr="00461303">
        <w:rPr>
          <w:sz w:val="28"/>
          <w:szCs w:val="28"/>
        </w:rPr>
        <w:t>1. Наименование проекта нормативно-правового акта:</w:t>
      </w:r>
    </w:p>
    <w:p w:rsidR="004124F8" w:rsidRPr="00461303" w:rsidRDefault="004124F8" w:rsidP="00461303">
      <w:pPr>
        <w:spacing w:line="360" w:lineRule="auto"/>
        <w:ind w:firstLine="709"/>
        <w:jc w:val="both"/>
        <w:rPr>
          <w:sz w:val="28"/>
          <w:szCs w:val="28"/>
        </w:rPr>
      </w:pPr>
      <w:r w:rsidRPr="00461303">
        <w:rPr>
          <w:sz w:val="28"/>
          <w:szCs w:val="28"/>
        </w:rPr>
        <w:t xml:space="preserve">Проект постановления Администрации городского округа </w:t>
      </w:r>
      <w:r w:rsidR="00461303" w:rsidRPr="00461303">
        <w:rPr>
          <w:sz w:val="28"/>
          <w:szCs w:val="28"/>
        </w:rPr>
        <w:t>Похвистнево «</w:t>
      </w:r>
      <w:r w:rsidRPr="00461303">
        <w:rPr>
          <w:sz w:val="28"/>
          <w:szCs w:val="28"/>
        </w:rPr>
        <w:t xml:space="preserve">О внесении изменений в постановление Администрации городского округа </w:t>
      </w:r>
      <w:r w:rsidR="00461303" w:rsidRPr="00461303">
        <w:rPr>
          <w:sz w:val="28"/>
          <w:szCs w:val="28"/>
        </w:rPr>
        <w:t>«О внесении изменений в муниципальную программу «Развитие информационного общества городского округа Похвистнево Самарской области на 2015-2027 годы», утвержденную постановлением Администрации городского округа Похвистнево Самарской области от 23.12.2014 № 2036».</w:t>
      </w:r>
    </w:p>
    <w:p w:rsidR="004124F8" w:rsidRPr="00461303" w:rsidRDefault="004124F8" w:rsidP="00461303">
      <w:pPr>
        <w:spacing w:line="360" w:lineRule="auto"/>
        <w:ind w:firstLine="709"/>
        <w:jc w:val="both"/>
        <w:rPr>
          <w:sz w:val="28"/>
          <w:szCs w:val="28"/>
        </w:rPr>
      </w:pPr>
      <w:r w:rsidRPr="00461303">
        <w:rPr>
          <w:sz w:val="28"/>
          <w:szCs w:val="28"/>
        </w:rPr>
        <w:t xml:space="preserve"> 2. Разработчиком проекта НПА является </w:t>
      </w:r>
      <w:r w:rsidR="00461303" w:rsidRPr="00461303">
        <w:rPr>
          <w:color w:val="000000"/>
          <w:sz w:val="28"/>
          <w:szCs w:val="28"/>
        </w:rPr>
        <w:t>Управление по экономике и финансам, Аппарата Администрации городского округа</w:t>
      </w:r>
      <w:r w:rsidRPr="00461303">
        <w:rPr>
          <w:sz w:val="28"/>
          <w:szCs w:val="28"/>
        </w:rPr>
        <w:t xml:space="preserve">. </w:t>
      </w:r>
    </w:p>
    <w:p w:rsidR="004124F8" w:rsidRPr="00461303" w:rsidRDefault="004124F8" w:rsidP="00461303">
      <w:pPr>
        <w:spacing w:line="360" w:lineRule="auto"/>
        <w:ind w:firstLine="709"/>
        <w:jc w:val="both"/>
        <w:rPr>
          <w:sz w:val="28"/>
          <w:szCs w:val="28"/>
        </w:rPr>
      </w:pPr>
      <w:r w:rsidRPr="00461303">
        <w:rPr>
          <w:sz w:val="28"/>
          <w:szCs w:val="28"/>
        </w:rPr>
        <w:t>3. Правовым основанием для разработки нормативно-правового акта являются:</w:t>
      </w:r>
    </w:p>
    <w:p w:rsidR="004124F8" w:rsidRPr="00461303" w:rsidRDefault="004124F8" w:rsidP="00461303">
      <w:pPr>
        <w:spacing w:line="360" w:lineRule="auto"/>
        <w:ind w:firstLine="709"/>
        <w:jc w:val="both"/>
        <w:rPr>
          <w:sz w:val="28"/>
          <w:szCs w:val="28"/>
        </w:rPr>
      </w:pPr>
      <w:r w:rsidRPr="00461303">
        <w:rPr>
          <w:sz w:val="28"/>
          <w:szCs w:val="28"/>
        </w:rPr>
        <w:t>-</w:t>
      </w:r>
      <w:r w:rsidRPr="00461303">
        <w:rPr>
          <w:color w:val="000000"/>
          <w:sz w:val="28"/>
          <w:szCs w:val="28"/>
        </w:rPr>
        <w:t xml:space="preserve"> </w:t>
      </w:r>
      <w:r w:rsidRPr="00461303">
        <w:rPr>
          <w:sz w:val="28"/>
          <w:szCs w:val="28"/>
        </w:rPr>
        <w:t>бюджетный кодекс Российской Федерации,</w:t>
      </w:r>
    </w:p>
    <w:p w:rsidR="004124F8" w:rsidRPr="00461303" w:rsidRDefault="004124F8" w:rsidP="00461303">
      <w:pPr>
        <w:spacing w:line="360" w:lineRule="auto"/>
        <w:ind w:firstLine="709"/>
        <w:jc w:val="both"/>
        <w:rPr>
          <w:sz w:val="28"/>
          <w:szCs w:val="28"/>
        </w:rPr>
      </w:pPr>
      <w:r w:rsidRPr="00461303">
        <w:rPr>
          <w:sz w:val="28"/>
          <w:szCs w:val="28"/>
        </w:rPr>
        <w:t xml:space="preserve">- </w:t>
      </w:r>
      <w:r w:rsidR="00461303" w:rsidRPr="00461303">
        <w:rPr>
          <w:sz w:val="28"/>
          <w:szCs w:val="28"/>
        </w:rPr>
        <w:t>распоряжение Администрации городского округа Похвистнево Самарской области от 05.05.2014 № 178-р.</w:t>
      </w:r>
    </w:p>
    <w:p w:rsidR="004124F8" w:rsidRPr="00461303" w:rsidRDefault="004124F8" w:rsidP="00461303">
      <w:pPr>
        <w:spacing w:line="360" w:lineRule="auto"/>
        <w:ind w:firstLine="709"/>
        <w:jc w:val="both"/>
        <w:rPr>
          <w:sz w:val="28"/>
          <w:szCs w:val="28"/>
        </w:rPr>
      </w:pPr>
      <w:r w:rsidRPr="00461303">
        <w:rPr>
          <w:sz w:val="28"/>
          <w:szCs w:val="28"/>
        </w:rPr>
        <w:t>4. Состояние законодательства в данной сфере регулирования.</w:t>
      </w:r>
    </w:p>
    <w:p w:rsidR="00461303" w:rsidRPr="00461303" w:rsidRDefault="00461303" w:rsidP="00461303">
      <w:pPr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61303">
        <w:rPr>
          <w:sz w:val="28"/>
          <w:szCs w:val="28"/>
        </w:rPr>
        <w:t xml:space="preserve">В соответствии со Стратегией развития информационного общества в Российской Федерации, утвержденной Президентом Российской Федерации 7 февраля 2008 г. № Пр-212  повышение качества жизни граждан, развитие экономической, социально-политической и культурной сфер жизни общества, а также совершенствование системы государственного управления являются основными целями развития отрасли информационных технологий; формирование современной информационно-телекоммуникационной инфраструктуры, обеспечение высокого уровня ее доступности, предоставление на ее основе качественных государственных и муниципальных услуг; повышение качества средств массовой информации; повышение эффективности государственного управления и местного самоуправления, взаимодействия гражданского общества и коммерческих организаций с органами государственной власти. </w:t>
      </w:r>
    </w:p>
    <w:p w:rsidR="00461303" w:rsidRPr="00461303" w:rsidRDefault="00461303" w:rsidP="00461303">
      <w:pPr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461303">
        <w:rPr>
          <w:sz w:val="28"/>
          <w:szCs w:val="28"/>
        </w:rPr>
        <w:lastRenderedPageBreak/>
        <w:t>Получение дополнительной информации от органов статистики и Ассоциации «Совет муниципальных образований Самарской области» и информирование население и юридических лиц через средства массовой информации и сайт Администрации.</w:t>
      </w:r>
    </w:p>
    <w:p w:rsidR="004124F8" w:rsidRPr="00461303" w:rsidRDefault="004124F8" w:rsidP="00461303">
      <w:pPr>
        <w:spacing w:line="360" w:lineRule="auto"/>
        <w:ind w:firstLine="709"/>
        <w:jc w:val="both"/>
        <w:rPr>
          <w:sz w:val="28"/>
          <w:szCs w:val="28"/>
        </w:rPr>
      </w:pPr>
    </w:p>
    <w:p w:rsidR="004124F8" w:rsidRDefault="004124F8" w:rsidP="00461303">
      <w:pPr>
        <w:spacing w:line="360" w:lineRule="auto"/>
        <w:ind w:firstLine="709"/>
        <w:jc w:val="both"/>
        <w:rPr>
          <w:sz w:val="28"/>
          <w:szCs w:val="28"/>
        </w:rPr>
      </w:pPr>
    </w:p>
    <w:p w:rsidR="00794C98" w:rsidRDefault="00794C98" w:rsidP="00461303">
      <w:pPr>
        <w:spacing w:line="360" w:lineRule="auto"/>
        <w:ind w:firstLine="709"/>
        <w:jc w:val="both"/>
        <w:rPr>
          <w:sz w:val="28"/>
          <w:szCs w:val="28"/>
        </w:rPr>
      </w:pPr>
    </w:p>
    <w:p w:rsidR="00794C98" w:rsidRPr="00461303" w:rsidRDefault="00794C98" w:rsidP="00461303">
      <w:pPr>
        <w:spacing w:line="360" w:lineRule="auto"/>
        <w:ind w:firstLine="709"/>
        <w:jc w:val="both"/>
        <w:rPr>
          <w:sz w:val="28"/>
          <w:szCs w:val="28"/>
        </w:rPr>
      </w:pPr>
    </w:p>
    <w:p w:rsidR="00461303" w:rsidRPr="00461303" w:rsidRDefault="00461303" w:rsidP="00461303">
      <w:pPr>
        <w:pStyle w:val="a6"/>
        <w:tabs>
          <w:tab w:val="left" w:pos="7455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 w:rsidRPr="00461303">
        <w:rPr>
          <w:rFonts w:ascii="Times New Roman" w:hAnsi="Times New Roman"/>
          <w:b/>
          <w:sz w:val="28"/>
          <w:szCs w:val="28"/>
        </w:rPr>
        <w:t>Начальник информационно-аналитического</w:t>
      </w:r>
    </w:p>
    <w:p w:rsidR="00461303" w:rsidRPr="00461303" w:rsidRDefault="00461303" w:rsidP="00461303">
      <w:pPr>
        <w:pStyle w:val="a6"/>
        <w:tabs>
          <w:tab w:val="left" w:pos="7455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 w:rsidRPr="00461303">
        <w:rPr>
          <w:rFonts w:ascii="Times New Roman" w:hAnsi="Times New Roman"/>
          <w:b/>
          <w:sz w:val="28"/>
          <w:szCs w:val="28"/>
        </w:rPr>
        <w:t xml:space="preserve">Отдела Аппарата Администрации                                           А.Д.Спиридонова </w:t>
      </w:r>
    </w:p>
    <w:p w:rsidR="00461303" w:rsidRPr="00461303" w:rsidRDefault="00461303" w:rsidP="00461303">
      <w:pPr>
        <w:pStyle w:val="a6"/>
        <w:tabs>
          <w:tab w:val="left" w:pos="7455"/>
        </w:tabs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4124F8" w:rsidRPr="00461303" w:rsidRDefault="004124F8" w:rsidP="00461303">
      <w:pPr>
        <w:spacing w:line="360" w:lineRule="auto"/>
        <w:jc w:val="both"/>
        <w:rPr>
          <w:sz w:val="28"/>
          <w:szCs w:val="28"/>
        </w:rPr>
      </w:pPr>
    </w:p>
    <w:p w:rsidR="004124F8" w:rsidRPr="00461303" w:rsidRDefault="004124F8" w:rsidP="00461303">
      <w:pPr>
        <w:spacing w:line="360" w:lineRule="auto"/>
        <w:jc w:val="both"/>
        <w:rPr>
          <w:sz w:val="28"/>
          <w:szCs w:val="28"/>
        </w:rPr>
      </w:pPr>
    </w:p>
    <w:p w:rsidR="004124F8" w:rsidRPr="00461303" w:rsidRDefault="004124F8" w:rsidP="00461303">
      <w:pPr>
        <w:spacing w:line="360" w:lineRule="auto"/>
        <w:jc w:val="both"/>
        <w:rPr>
          <w:sz w:val="28"/>
          <w:szCs w:val="28"/>
        </w:rPr>
      </w:pPr>
    </w:p>
    <w:p w:rsidR="00CF5CCE" w:rsidRDefault="00CF5CCE" w:rsidP="00461303">
      <w:pPr>
        <w:spacing w:line="360" w:lineRule="auto"/>
        <w:jc w:val="center"/>
        <w:rPr>
          <w:b/>
          <w:sz w:val="28"/>
          <w:szCs w:val="28"/>
        </w:rPr>
      </w:pPr>
    </w:p>
    <w:p w:rsidR="00CF5CCE" w:rsidRDefault="00CF5CCE" w:rsidP="00461303">
      <w:pPr>
        <w:spacing w:line="360" w:lineRule="auto"/>
        <w:jc w:val="center"/>
        <w:rPr>
          <w:b/>
          <w:sz w:val="28"/>
          <w:szCs w:val="28"/>
        </w:rPr>
      </w:pPr>
    </w:p>
    <w:p w:rsidR="00CF5CCE" w:rsidRDefault="00CF5CCE" w:rsidP="00461303">
      <w:pPr>
        <w:spacing w:line="360" w:lineRule="auto"/>
        <w:jc w:val="center"/>
        <w:rPr>
          <w:b/>
          <w:sz w:val="28"/>
          <w:szCs w:val="28"/>
        </w:rPr>
      </w:pPr>
    </w:p>
    <w:p w:rsidR="00CF5CCE" w:rsidRDefault="00CF5CCE" w:rsidP="00461303">
      <w:pPr>
        <w:spacing w:line="360" w:lineRule="auto"/>
        <w:jc w:val="center"/>
        <w:rPr>
          <w:b/>
          <w:sz w:val="28"/>
          <w:szCs w:val="28"/>
        </w:rPr>
      </w:pPr>
    </w:p>
    <w:p w:rsidR="00CF5CCE" w:rsidRDefault="00CF5CCE" w:rsidP="00461303">
      <w:pPr>
        <w:spacing w:line="360" w:lineRule="auto"/>
        <w:jc w:val="center"/>
        <w:rPr>
          <w:b/>
          <w:sz w:val="28"/>
          <w:szCs w:val="28"/>
        </w:rPr>
      </w:pPr>
    </w:p>
    <w:p w:rsidR="00CF5CCE" w:rsidRDefault="00CF5CCE" w:rsidP="00461303">
      <w:pPr>
        <w:spacing w:line="360" w:lineRule="auto"/>
        <w:jc w:val="center"/>
        <w:rPr>
          <w:b/>
          <w:sz w:val="28"/>
          <w:szCs w:val="28"/>
        </w:rPr>
      </w:pPr>
    </w:p>
    <w:p w:rsidR="00CF5CCE" w:rsidRDefault="00CF5CCE" w:rsidP="00461303">
      <w:pPr>
        <w:spacing w:line="360" w:lineRule="auto"/>
        <w:jc w:val="center"/>
        <w:rPr>
          <w:b/>
          <w:sz w:val="28"/>
          <w:szCs w:val="28"/>
        </w:rPr>
      </w:pPr>
    </w:p>
    <w:p w:rsidR="00CF5CCE" w:rsidRDefault="00CF5CCE" w:rsidP="00461303">
      <w:pPr>
        <w:spacing w:line="360" w:lineRule="auto"/>
        <w:jc w:val="center"/>
        <w:rPr>
          <w:b/>
          <w:sz w:val="28"/>
          <w:szCs w:val="28"/>
        </w:rPr>
      </w:pPr>
    </w:p>
    <w:p w:rsidR="00CF5CCE" w:rsidRDefault="00CF5CCE" w:rsidP="00461303">
      <w:pPr>
        <w:spacing w:line="360" w:lineRule="auto"/>
        <w:jc w:val="center"/>
        <w:rPr>
          <w:b/>
          <w:sz w:val="28"/>
          <w:szCs w:val="28"/>
        </w:rPr>
      </w:pPr>
    </w:p>
    <w:p w:rsidR="00CF5CCE" w:rsidRDefault="00CF5CCE" w:rsidP="00461303">
      <w:pPr>
        <w:spacing w:line="360" w:lineRule="auto"/>
        <w:jc w:val="center"/>
        <w:rPr>
          <w:b/>
          <w:sz w:val="28"/>
          <w:szCs w:val="28"/>
        </w:rPr>
      </w:pPr>
    </w:p>
    <w:p w:rsidR="00CF5CCE" w:rsidRDefault="00CF5CCE" w:rsidP="00461303">
      <w:pPr>
        <w:spacing w:line="360" w:lineRule="auto"/>
        <w:jc w:val="center"/>
        <w:rPr>
          <w:b/>
          <w:sz w:val="28"/>
          <w:szCs w:val="28"/>
        </w:rPr>
      </w:pPr>
    </w:p>
    <w:p w:rsidR="00CF5CCE" w:rsidRDefault="00CF5CCE" w:rsidP="00461303">
      <w:pPr>
        <w:spacing w:line="360" w:lineRule="auto"/>
        <w:jc w:val="center"/>
        <w:rPr>
          <w:b/>
          <w:sz w:val="28"/>
          <w:szCs w:val="28"/>
        </w:rPr>
      </w:pPr>
    </w:p>
    <w:p w:rsidR="00CF5CCE" w:rsidRDefault="00CF5CCE" w:rsidP="00461303">
      <w:pPr>
        <w:spacing w:line="360" w:lineRule="auto"/>
        <w:jc w:val="center"/>
        <w:rPr>
          <w:b/>
          <w:sz w:val="28"/>
          <w:szCs w:val="28"/>
        </w:rPr>
      </w:pPr>
    </w:p>
    <w:p w:rsidR="00CF5CCE" w:rsidRDefault="00CF5CCE" w:rsidP="00461303">
      <w:pPr>
        <w:spacing w:line="360" w:lineRule="auto"/>
        <w:jc w:val="center"/>
        <w:rPr>
          <w:b/>
          <w:sz w:val="28"/>
          <w:szCs w:val="28"/>
        </w:rPr>
      </w:pPr>
    </w:p>
    <w:p w:rsidR="00CF5CCE" w:rsidRDefault="00CF5CCE" w:rsidP="00461303">
      <w:pPr>
        <w:spacing w:line="360" w:lineRule="auto"/>
        <w:jc w:val="center"/>
        <w:rPr>
          <w:b/>
          <w:sz w:val="28"/>
          <w:szCs w:val="28"/>
        </w:rPr>
      </w:pPr>
    </w:p>
    <w:p w:rsidR="00CF5CCE" w:rsidRDefault="00CF5CCE" w:rsidP="00461303">
      <w:pPr>
        <w:spacing w:line="360" w:lineRule="auto"/>
        <w:jc w:val="center"/>
        <w:rPr>
          <w:b/>
          <w:sz w:val="28"/>
          <w:szCs w:val="28"/>
        </w:rPr>
      </w:pPr>
    </w:p>
    <w:p w:rsidR="004124F8" w:rsidRPr="00461303" w:rsidRDefault="004124F8" w:rsidP="00461303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461303">
        <w:rPr>
          <w:b/>
          <w:sz w:val="28"/>
          <w:szCs w:val="28"/>
        </w:rPr>
        <w:t>Информационное письмо</w:t>
      </w:r>
    </w:p>
    <w:p w:rsidR="004124F8" w:rsidRPr="00461303" w:rsidRDefault="004124F8" w:rsidP="00461303">
      <w:pPr>
        <w:spacing w:line="360" w:lineRule="auto"/>
        <w:rPr>
          <w:b/>
          <w:sz w:val="28"/>
          <w:szCs w:val="28"/>
        </w:rPr>
      </w:pPr>
    </w:p>
    <w:p w:rsidR="004124F8" w:rsidRPr="00461303" w:rsidRDefault="004124F8" w:rsidP="00461303">
      <w:pPr>
        <w:spacing w:line="360" w:lineRule="auto"/>
        <w:rPr>
          <w:b/>
          <w:sz w:val="28"/>
          <w:szCs w:val="28"/>
        </w:rPr>
      </w:pPr>
      <w:r w:rsidRPr="00461303">
        <w:rPr>
          <w:sz w:val="28"/>
          <w:szCs w:val="28"/>
        </w:rPr>
        <w:t xml:space="preserve"> </w:t>
      </w:r>
      <w:r w:rsidRPr="00461303">
        <w:rPr>
          <w:b/>
          <w:sz w:val="28"/>
          <w:szCs w:val="28"/>
        </w:rPr>
        <w:t>Наименование проекта НПА:</w:t>
      </w:r>
    </w:p>
    <w:p w:rsidR="004124F8" w:rsidRPr="00461303" w:rsidRDefault="004124F8" w:rsidP="00461303">
      <w:pPr>
        <w:spacing w:line="360" w:lineRule="auto"/>
        <w:jc w:val="both"/>
        <w:rPr>
          <w:sz w:val="28"/>
          <w:szCs w:val="28"/>
        </w:rPr>
      </w:pPr>
    </w:p>
    <w:p w:rsidR="00461303" w:rsidRPr="00461303" w:rsidRDefault="00461303" w:rsidP="00461303">
      <w:pPr>
        <w:spacing w:line="360" w:lineRule="auto"/>
        <w:ind w:firstLine="709"/>
        <w:jc w:val="both"/>
        <w:rPr>
          <w:sz w:val="28"/>
          <w:szCs w:val="28"/>
        </w:rPr>
      </w:pPr>
      <w:r w:rsidRPr="00461303">
        <w:rPr>
          <w:sz w:val="28"/>
          <w:szCs w:val="28"/>
        </w:rPr>
        <w:t>Проект постановления Администрации городского округа Похвистнево «О внесении изменений в постановление Администрации городского округа «О внесении изменений в муниципальную программу «Развитие информационного общества городского округа Похвистнево Самарской области на 2015-2027 годы», утвержденную постановлением Администрации городского округа Похвистнево Самарской области от 23.12.2014 № 2036».</w:t>
      </w:r>
    </w:p>
    <w:p w:rsidR="004124F8" w:rsidRPr="00461303" w:rsidRDefault="004124F8" w:rsidP="00461303">
      <w:pPr>
        <w:pStyle w:val="ConsPlusTitle"/>
        <w:widowControl/>
        <w:tabs>
          <w:tab w:val="left" w:pos="623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4F8" w:rsidRPr="00461303" w:rsidRDefault="004124F8" w:rsidP="00461303">
      <w:pPr>
        <w:tabs>
          <w:tab w:val="left" w:pos="4035"/>
        </w:tabs>
        <w:spacing w:line="360" w:lineRule="auto"/>
        <w:jc w:val="both"/>
        <w:rPr>
          <w:b/>
          <w:sz w:val="28"/>
          <w:szCs w:val="28"/>
        </w:rPr>
      </w:pPr>
      <w:r w:rsidRPr="00461303">
        <w:rPr>
          <w:b/>
          <w:sz w:val="28"/>
          <w:szCs w:val="28"/>
        </w:rPr>
        <w:t>Срок проведения независимой антикоррупционной экспертизы НПА:</w:t>
      </w:r>
    </w:p>
    <w:p w:rsidR="004124F8" w:rsidRDefault="00461303" w:rsidP="00461303">
      <w:pPr>
        <w:tabs>
          <w:tab w:val="left" w:pos="4035"/>
        </w:tabs>
        <w:spacing w:line="360" w:lineRule="auto"/>
        <w:jc w:val="both"/>
        <w:rPr>
          <w:sz w:val="28"/>
          <w:szCs w:val="28"/>
        </w:rPr>
      </w:pPr>
      <w:r w:rsidRPr="00461303">
        <w:rPr>
          <w:sz w:val="28"/>
          <w:szCs w:val="28"/>
        </w:rPr>
        <w:t>С 17.06.2026</w:t>
      </w:r>
      <w:r w:rsidR="004124F8" w:rsidRPr="00461303">
        <w:rPr>
          <w:sz w:val="28"/>
          <w:szCs w:val="28"/>
        </w:rPr>
        <w:t xml:space="preserve"> г. по </w:t>
      </w:r>
      <w:r w:rsidRPr="00461303">
        <w:rPr>
          <w:sz w:val="28"/>
          <w:szCs w:val="28"/>
        </w:rPr>
        <w:t>1</w:t>
      </w:r>
      <w:r w:rsidR="004124F8" w:rsidRPr="00461303">
        <w:rPr>
          <w:sz w:val="28"/>
          <w:szCs w:val="28"/>
        </w:rPr>
        <w:t>9.0</w:t>
      </w:r>
      <w:r w:rsidRPr="00461303">
        <w:rPr>
          <w:sz w:val="28"/>
          <w:szCs w:val="28"/>
        </w:rPr>
        <w:t>6</w:t>
      </w:r>
      <w:r w:rsidR="004124F8" w:rsidRPr="00461303">
        <w:rPr>
          <w:sz w:val="28"/>
          <w:szCs w:val="28"/>
        </w:rPr>
        <w:t>. 2026 г.</w:t>
      </w:r>
    </w:p>
    <w:p w:rsidR="00CF5CCE" w:rsidRPr="00461303" w:rsidRDefault="00CF5CCE" w:rsidP="00461303">
      <w:pPr>
        <w:tabs>
          <w:tab w:val="left" w:pos="4035"/>
        </w:tabs>
        <w:spacing w:line="360" w:lineRule="auto"/>
        <w:jc w:val="both"/>
        <w:rPr>
          <w:sz w:val="28"/>
          <w:szCs w:val="28"/>
        </w:rPr>
      </w:pPr>
    </w:p>
    <w:p w:rsidR="004124F8" w:rsidRPr="00461303" w:rsidRDefault="004124F8" w:rsidP="00461303">
      <w:pPr>
        <w:tabs>
          <w:tab w:val="left" w:pos="4035"/>
        </w:tabs>
        <w:spacing w:line="360" w:lineRule="auto"/>
        <w:jc w:val="both"/>
        <w:rPr>
          <w:b/>
          <w:sz w:val="28"/>
          <w:szCs w:val="28"/>
        </w:rPr>
      </w:pPr>
      <w:r w:rsidRPr="00461303">
        <w:rPr>
          <w:b/>
          <w:sz w:val="28"/>
          <w:szCs w:val="28"/>
        </w:rPr>
        <w:t>Адреса для приема замечаний:</w:t>
      </w:r>
    </w:p>
    <w:p w:rsidR="00683F75" w:rsidRPr="00461303" w:rsidRDefault="00461303" w:rsidP="00461303">
      <w:pPr>
        <w:spacing w:line="360" w:lineRule="auto"/>
        <w:jc w:val="both"/>
        <w:rPr>
          <w:sz w:val="28"/>
          <w:szCs w:val="28"/>
        </w:rPr>
      </w:pPr>
      <w:r w:rsidRPr="00461303">
        <w:rPr>
          <w:sz w:val="28"/>
          <w:szCs w:val="28"/>
        </w:rPr>
        <w:t>Заключения принимаются в рабочие дни с 08.00 ч. до 16.00 ч. по адресу: Россия, Самарская область, г. Похвистнево, ул. Лермонтова, д. 16, а также по адресу электронной почты pohgor@samtel.ru.</w:t>
      </w:r>
    </w:p>
    <w:sectPr w:rsidR="00683F75" w:rsidRPr="00461303" w:rsidSect="00461303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75E" w:rsidRDefault="00D9275E">
      <w:r>
        <w:separator/>
      </w:r>
    </w:p>
  </w:endnote>
  <w:endnote w:type="continuationSeparator" w:id="0">
    <w:p w:rsidR="00D9275E" w:rsidRDefault="00D92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75E" w:rsidRDefault="00D9275E">
      <w:r>
        <w:separator/>
      </w:r>
    </w:p>
  </w:footnote>
  <w:footnote w:type="continuationSeparator" w:id="0">
    <w:p w:rsidR="00D9275E" w:rsidRDefault="00D92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69563"/>
      <w:docPartObj>
        <w:docPartGallery w:val="Page Numbers (Top of Page)"/>
        <w:docPartUnique/>
      </w:docPartObj>
    </w:sdtPr>
    <w:sdtEndPr/>
    <w:sdtContent>
      <w:p w:rsidR="00DC266E" w:rsidRDefault="004124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C98">
          <w:rPr>
            <w:noProof/>
          </w:rPr>
          <w:t>2</w:t>
        </w:r>
        <w:r>
          <w:fldChar w:fldCharType="end"/>
        </w:r>
      </w:p>
    </w:sdtContent>
  </w:sdt>
  <w:p w:rsidR="00577E61" w:rsidRDefault="00794C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BFD"/>
    <w:rsid w:val="004124F8"/>
    <w:rsid w:val="00461303"/>
    <w:rsid w:val="00520BFD"/>
    <w:rsid w:val="00543202"/>
    <w:rsid w:val="00683F75"/>
    <w:rsid w:val="00794C98"/>
    <w:rsid w:val="0087656C"/>
    <w:rsid w:val="00CF5CCE"/>
    <w:rsid w:val="00D9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2429A-7B40-41E0-A857-C032ECCC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124F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124F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2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124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 Spacing"/>
    <w:uiPriority w:val="1"/>
    <w:qFormat/>
    <w:rsid w:val="0046130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94C9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94C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Спорняк Валентина Владимировна</cp:lastModifiedBy>
  <cp:revision>5</cp:revision>
  <cp:lastPrinted>2026-06-16T05:17:00Z</cp:lastPrinted>
  <dcterms:created xsi:type="dcterms:W3CDTF">2026-01-26T08:20:00Z</dcterms:created>
  <dcterms:modified xsi:type="dcterms:W3CDTF">2026-06-16T05:17:00Z</dcterms:modified>
</cp:coreProperties>
</file>